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8662"/>
      </w:tblGrid>
      <w:tr w:rsidR="007129E7" w:rsidRPr="00A02540" w:rsidTr="008B0380">
        <w:trPr>
          <w:trHeight w:val="160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542925" cy="666750"/>
                  <wp:effectExtent l="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9E7" w:rsidRPr="00A02540" w:rsidRDefault="00627A59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  <w:p w:rsidR="007129E7" w:rsidRPr="00A02540" w:rsidRDefault="00487EC9" w:rsidP="000C0F2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3D0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627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40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июня</w:t>
            </w:r>
          </w:p>
          <w:p w:rsidR="007129E7" w:rsidRPr="00A02540" w:rsidRDefault="00BD5492" w:rsidP="00101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</w:t>
            </w:r>
            <w:bookmarkStart w:id="0" w:name="_GoBack"/>
            <w:bookmarkEnd w:id="0"/>
            <w:r w:rsidR="00040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3D0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</w:pPr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 xml:space="preserve">В е с т </w:t>
            </w:r>
            <w:proofErr w:type="spellStart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>н</w:t>
            </w:r>
            <w:proofErr w:type="spellEnd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 xml:space="preserve"> и к   п </w:t>
            </w:r>
            <w:proofErr w:type="gramStart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>о</w:t>
            </w:r>
            <w:proofErr w:type="gramEnd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 xml:space="preserve"> с е л е </w:t>
            </w:r>
            <w:proofErr w:type="spellStart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>н</w:t>
            </w:r>
            <w:proofErr w:type="spellEnd"/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 xml:space="preserve"> и я</w:t>
            </w:r>
          </w:p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</w:pPr>
            <w:r w:rsidRPr="00A02540">
              <w:rPr>
                <w:rFonts w:ascii="Arial Black" w:eastAsia="Times New Roman" w:hAnsi="Arial Black"/>
                <w:b/>
                <w:sz w:val="44"/>
                <w:szCs w:val="44"/>
                <w:lang w:eastAsia="ru-RU"/>
              </w:rPr>
              <w:t>Старая Шентала</w:t>
            </w:r>
          </w:p>
          <w:p w:rsidR="007129E7" w:rsidRPr="00A02540" w:rsidRDefault="007129E7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</w:tr>
    </w:tbl>
    <w:p w:rsidR="007129E7" w:rsidRPr="00A02540" w:rsidRDefault="007129E7" w:rsidP="007129E7">
      <w:pPr>
        <w:tabs>
          <w:tab w:val="left" w:pos="346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29E7" w:rsidRPr="00C01032" w:rsidRDefault="007129E7" w:rsidP="000402AB">
      <w:pPr>
        <w:tabs>
          <w:tab w:val="left" w:pos="346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01032">
        <w:rPr>
          <w:rFonts w:ascii="Times New Roman" w:eastAsia="Times New Roman" w:hAnsi="Times New Roman"/>
          <w:sz w:val="32"/>
          <w:szCs w:val="32"/>
          <w:lang w:eastAsia="ru-RU"/>
        </w:rPr>
        <w:t xml:space="preserve">   «</w:t>
      </w:r>
      <w:r w:rsidRPr="00C01032">
        <w:rPr>
          <w:rFonts w:ascii="Times New Roman" w:eastAsia="Times New Roman" w:hAnsi="Times New Roman"/>
          <w:b/>
          <w:sz w:val="32"/>
          <w:szCs w:val="32"/>
          <w:lang w:eastAsia="ru-RU"/>
        </w:rPr>
        <w:t>ОФИЦИАЛЬНОЕ ОПУБЛИКОВАНИЕ»</w:t>
      </w:r>
    </w:p>
    <w:p w:rsidR="00627A59" w:rsidRPr="00627A59" w:rsidRDefault="00627A59" w:rsidP="000402A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27A59">
        <w:rPr>
          <w:rFonts w:ascii="Times New Roman" w:hAnsi="Times New Roman"/>
          <w:sz w:val="18"/>
          <w:szCs w:val="18"/>
        </w:rPr>
        <w:t xml:space="preserve"> </w:t>
      </w:r>
    </w:p>
    <w:p w:rsidR="00EB432B" w:rsidRDefault="000402AB" w:rsidP="000402AB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0402AB">
        <w:rPr>
          <w:rFonts w:eastAsia="Times New Roman"/>
          <w:b/>
          <w:sz w:val="32"/>
          <w:szCs w:val="32"/>
          <w:u w:val="single"/>
          <w:lang w:eastAsia="ru-RU"/>
        </w:rPr>
        <w:t>ПРОКУРАТУРА РАЗЪЯСНЯЕТ</w:t>
      </w:r>
    </w:p>
    <w:p w:rsidR="000237FD" w:rsidRDefault="000237FD" w:rsidP="003D0D7F">
      <w:pPr>
        <w:pStyle w:val="a6"/>
        <w:shd w:val="clear" w:color="auto" w:fill="FFFFFF"/>
        <w:rPr>
          <w:color w:val="333333"/>
          <w:sz w:val="27"/>
          <w:szCs w:val="27"/>
        </w:rPr>
      </w:pP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Прокуратурой Шенталинского района поддержано государственное обвинение по уголовному делу по обвинению А. в совершении преступления предусмотренного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>.1 ст.134 УК РФ (половое сношение с лицом, не достигшим шестнадцатилетнего возраста).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Судом установлено, что А. являясь лицом, достигшим восемнадцатилетнего возраста, совершил половое сношение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достигшей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шестнадцатилетнего возраста К., заведомо зная о ее возрасте, без применения насилия в какой-либо форме.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По результатам рассмотрения, суд с учетом мнения государственного обвинителя, прекратил уголовное дело за примирением сторон, так как подсудимый возместили причиненный моральный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ущерб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и примирился с потерпевшей.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Постановление вступило в законную силу.</w:t>
      </w:r>
    </w:p>
    <w:p w:rsidR="003D0D7F" w:rsidRPr="003D0D7F" w:rsidRDefault="003D0D7F" w:rsidP="003D0D7F">
      <w:pPr>
        <w:rPr>
          <w:sz w:val="26"/>
          <w:szCs w:val="26"/>
        </w:rPr>
      </w:pPr>
      <w:r w:rsidRPr="003D0D7F">
        <w:rPr>
          <w:rFonts w:ascii="Times New Roman" w:eastAsiaTheme="minorHAnsi" w:hAnsi="Times New Roman"/>
          <w:sz w:val="26"/>
          <w:szCs w:val="26"/>
          <w:lang w:eastAsia="ru-RU"/>
        </w:rPr>
        <w:t xml:space="preserve">          </w:t>
      </w:r>
      <w:r w:rsidRPr="003D0D7F">
        <w:rPr>
          <w:rFonts w:ascii="Times New Roman" w:hAnsi="Times New Roman"/>
          <w:sz w:val="26"/>
          <w:szCs w:val="26"/>
        </w:rPr>
        <w:t>Подготовлено прокуратурой Шенталинского района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Прокуратурой Шенталинского района поддержано государственное обвинение по уголовному делу по обвинению К. в совершении преступления предусмотренного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>.1 ст.134 УК РФ (половое сношение с лицом, не достигшим шестнадцатилетнего возраста).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Судом установлено, что К. являясь лицом, достигшим восемнадцатилетнего возраста, совершил половое сношение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достигшей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шестнадцатилетнего возраста К., заведомо зная о ее возрасте, без применения насилия в какой-либо форме.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По результатам рассмотрения, суд с учетом мнения государственного обвинителя, прекратил уголовное дело за примирением сторон, так как подсудимый возместили причиненный моральный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ущерб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и примирился с потерпевшей.</w:t>
      </w:r>
    </w:p>
    <w:p w:rsidR="003D0D7F" w:rsidRPr="003D0D7F" w:rsidRDefault="003D0D7F" w:rsidP="003D0D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Постановление вступило в законную силу.</w:t>
      </w:r>
    </w:p>
    <w:p w:rsidR="003D0D7F" w:rsidRPr="003D0D7F" w:rsidRDefault="003D0D7F" w:rsidP="003D0D7F">
      <w:pPr>
        <w:pStyle w:val="a7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rPr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>Подготовлено прокуратурой Шенталинского района</w:t>
      </w:r>
    </w:p>
    <w:p w:rsidR="000237FD" w:rsidRDefault="000237FD" w:rsidP="000402AB">
      <w:pPr>
        <w:pStyle w:val="a6"/>
        <w:shd w:val="clear" w:color="auto" w:fill="FFFFFF"/>
        <w:jc w:val="right"/>
        <w:rPr>
          <w:color w:val="333333"/>
          <w:sz w:val="26"/>
          <w:szCs w:val="26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color w:val="333333"/>
          <w:sz w:val="26"/>
          <w:szCs w:val="26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color w:val="333333"/>
          <w:sz w:val="26"/>
          <w:szCs w:val="26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color w:val="333333"/>
          <w:sz w:val="26"/>
          <w:szCs w:val="26"/>
        </w:rPr>
      </w:pPr>
    </w:p>
    <w:p w:rsidR="003D0D7F" w:rsidRPr="003D0D7F" w:rsidRDefault="003D0D7F" w:rsidP="000402AB">
      <w:pPr>
        <w:pStyle w:val="a6"/>
        <w:shd w:val="clear" w:color="auto" w:fill="FFFFFF"/>
        <w:jc w:val="right"/>
        <w:rPr>
          <w:color w:val="333333"/>
          <w:sz w:val="26"/>
          <w:szCs w:val="26"/>
        </w:rPr>
      </w:pP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Прокуратурой Шенталинского района поддержано государственное обвинение по уголовному делу по обвинению В. в совершении преступления предусмотренного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>.1 ст.157 УК РФ (неуплата родителем без уважительных причин, в нарушение решения суда средств на содержание несовершеннолетнего ребенка).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Судом установлено, что В. являясь родителем несовершеннолетнего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ребенка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не выплачивала алименты на ее содержание более 2 месяцев допустив задолженность за данный период в сумме 28 842 рубля.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 результатам рассмотрения уголовного дела, суд с учетом мнения государственного обвинителя назначил подсудимой наказание в виде 6 месяцев исправительных работ с удержанием 5% заработка в доход государства.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Приговор вступил в законную силу.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0D7F">
        <w:rPr>
          <w:rFonts w:ascii="Times New Roman" w:hAnsi="Times New Roman" w:cs="Times New Roman"/>
          <w:sz w:val="26"/>
          <w:szCs w:val="26"/>
        </w:rPr>
        <w:t>Подготовлено прокуратурой Шенталинского района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Прокуратурой Шенталинского района поддержано государственное обвинение по уголовному делу по обвинению Г. в совершении преступления предусмотренного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>.1 ст.157 УК РФ (неуплата родителем без уважительных причин, в нарушение решения суда средств на содержание несовершеннолетнего ребенка).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Судом установлено, что Г. являясь родителем несовершеннолетнего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ребенка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не выплачивал алименты на его содержание более 2 месяцев допустив задолженность за данный период в сумме 67 944 рубля.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 результатам рассмотрения уголовного дела, суд с учетом мнения государственного обвинителя назначил подсудимому наказание в виде 6 месяцев лишения свободы, условно с испытательным сроком в 1 год.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Приговор вступил в законную силу.</w:t>
      </w:r>
    </w:p>
    <w:p w:rsidR="000237FD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D0D7F">
        <w:rPr>
          <w:rFonts w:ascii="Times New Roman" w:hAnsi="Times New Roman" w:cs="Times New Roman"/>
          <w:sz w:val="26"/>
          <w:szCs w:val="26"/>
        </w:rPr>
        <w:t>Подготовлено прокуратурой Шенталинского района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Прокуратурой Шенталинского района поддержано государственное обвинение по уголовному делу по обвинению С. и Р. в совершении преступления предусмотренного п.п. «а, б»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>.2 ст.158 УК РФ (тайное хищение чужого имущества группой лиц по предварительному сговору с незаконным проникновением в помещение).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Судом установлено, что С. и Р. находясь в состоянии алкогольного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опьянения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незаконно проникли в помещение гаража потерпевшей К., откуда совместно похитили сварочный аппарат и медные провода, причинив ущерб на общую сумму 2700 рублей.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 результатам рассмотрения дела, суд с учетом мнения государственного обвинителя, прекратил уголовное дело в отношении С. за примирением сторон, а Р. назначено наказание в виде 3 лет 6 месяцев лишения свободы.</w:t>
      </w:r>
    </w:p>
    <w:p w:rsidR="003D0D7F" w:rsidRPr="003D0D7F" w:rsidRDefault="003D0D7F" w:rsidP="003D0D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Постановление и приговор вступили в законную силу.</w:t>
      </w:r>
    </w:p>
    <w:p w:rsidR="003D0D7F" w:rsidRPr="003D0D7F" w:rsidRDefault="003D0D7F" w:rsidP="003D0D7F">
      <w:pPr>
        <w:rPr>
          <w:rFonts w:ascii="Times New Roman" w:hAnsi="Times New Roman"/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>Подготовлено прокуратурой Шенталинского района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Прокуратурой Шенталинского района поддержано государственное обвинение по уголовному делу по обвинению С. в совершении преступления предусмотренного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>.1 ст.158 УК РФ (тайное хищение чужого имущества).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Судом установлено, что С. находясь в состоянии алкогольного опьянения в доме потерпевшего М., тайно похитил принадлежащие ему форменное обмундирование ВМФ РФ, а также средства гигиены, причинив ущерб на общую сумму 3265 рублей.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 результатам рассмотрения, суд с учетом мнения государственного обвинителя, прекратил уголовное дело за примирением сторон, так как потерпевший примирился с подсудимым.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Постановление вступило в законную силу.</w:t>
      </w:r>
    </w:p>
    <w:p w:rsidR="003D0D7F" w:rsidRPr="003D0D7F" w:rsidRDefault="003D0D7F" w:rsidP="003D0D7F">
      <w:pPr>
        <w:rPr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 xml:space="preserve">          Подготовлено прокуратурой Шенталинского района</w:t>
      </w:r>
    </w:p>
    <w:p w:rsidR="000237FD" w:rsidRPr="003D0D7F" w:rsidRDefault="000237FD" w:rsidP="000402AB">
      <w:pPr>
        <w:pStyle w:val="a6"/>
        <w:shd w:val="clear" w:color="auto" w:fill="FFFFFF"/>
        <w:jc w:val="right"/>
        <w:rPr>
          <w:color w:val="333333"/>
          <w:sz w:val="26"/>
          <w:szCs w:val="26"/>
        </w:rPr>
      </w:pP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Прокуратурой Шенталинского района поддержано государственное обвинение по уголовному делу по обвинению Б. в совершении преступления предусмотренного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>.1 ст.264 УК РФ (нарушение лицом, управляющем автомобилем, правил дорожного движения, повлекшее по неосторожности причинение тяжкого вреда здоровью человека).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 xml:space="preserve">Судом установлено, что Б. управляя </w:t>
      </w:r>
      <w:proofErr w:type="gramStart"/>
      <w:r w:rsidRPr="003D0D7F">
        <w:rPr>
          <w:rFonts w:ascii="Times New Roman" w:hAnsi="Times New Roman" w:cs="Times New Roman"/>
          <w:sz w:val="26"/>
          <w:szCs w:val="26"/>
        </w:rPr>
        <w:t>автомобилем</w:t>
      </w:r>
      <w:proofErr w:type="gramEnd"/>
      <w:r w:rsidRPr="003D0D7F">
        <w:rPr>
          <w:rFonts w:ascii="Times New Roman" w:hAnsi="Times New Roman" w:cs="Times New Roman"/>
          <w:sz w:val="26"/>
          <w:szCs w:val="26"/>
        </w:rPr>
        <w:t xml:space="preserve"> не справился с управлением, выехал на полосу встречного движения, где допустил столкновение с двигавшемся во встречном направлении автомобилем под управлением М. В результате столкновения автомашин, пассажиру Л. причинены телесные повреждения, относящиеся к категории тяжких.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 результатам рассмотрения дела, суд с учетом мнения государственного обвинителя, прекратил уголовное дело за примирением сторон, так как потерпевший примирился с подсудимым.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D7F">
        <w:rPr>
          <w:rFonts w:ascii="Times New Roman" w:hAnsi="Times New Roman" w:cs="Times New Roman"/>
          <w:sz w:val="26"/>
          <w:szCs w:val="26"/>
        </w:rPr>
        <w:t>Постановление вступило в законную силу.</w:t>
      </w:r>
    </w:p>
    <w:p w:rsidR="003D0D7F" w:rsidRPr="003D0D7F" w:rsidRDefault="003D0D7F" w:rsidP="003D0D7F">
      <w:pPr>
        <w:rPr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 xml:space="preserve">          Подготовлено прокуратурой Шенталинского района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И Н Ф О </w:t>
      </w:r>
      <w:proofErr w:type="gramStart"/>
      <w:r w:rsidRPr="003D0D7F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D0D7F">
        <w:rPr>
          <w:rFonts w:ascii="Times New Roman" w:hAnsi="Times New Roman" w:cs="Times New Roman"/>
          <w:b/>
          <w:sz w:val="26"/>
          <w:szCs w:val="26"/>
        </w:rPr>
        <w:t xml:space="preserve"> М А Ц И Я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 xml:space="preserve">о деятельности прокуратуры </w:t>
      </w:r>
    </w:p>
    <w:p w:rsidR="003D0D7F" w:rsidRPr="003D0D7F" w:rsidRDefault="003D0D7F" w:rsidP="003D0D7F">
      <w:pPr>
        <w:pStyle w:val="a7"/>
        <w:rPr>
          <w:rFonts w:ascii="Times New Roman" w:hAnsi="Times New Roman" w:cs="Times New Roman"/>
          <w:b/>
          <w:sz w:val="26"/>
          <w:szCs w:val="26"/>
        </w:rPr>
      </w:pPr>
      <w:r w:rsidRPr="003D0D7F">
        <w:rPr>
          <w:rFonts w:ascii="Times New Roman" w:hAnsi="Times New Roman" w:cs="Times New Roman"/>
          <w:b/>
          <w:sz w:val="26"/>
          <w:szCs w:val="26"/>
        </w:rPr>
        <w:t>Шенталинского района</w:t>
      </w:r>
    </w:p>
    <w:p w:rsidR="003D0D7F" w:rsidRPr="003D0D7F" w:rsidRDefault="003D0D7F" w:rsidP="003D0D7F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0D7F" w:rsidRPr="003D0D7F" w:rsidRDefault="003D0D7F" w:rsidP="003D0D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>Прокуратурой Шенталинского района проведен анализ результатов экспертизы с выявленными дефектами качества медицинской помощи, оказанной С. врачами ГБУЗ СО «Шенталинская ЦРБ».</w:t>
      </w:r>
    </w:p>
    <w:p w:rsidR="003D0D7F" w:rsidRPr="003D0D7F" w:rsidRDefault="003D0D7F" w:rsidP="003D0D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>Установлено, что в связи с обращением К. в интересах застрахованной С. врачами экспертами из реестра Самарской области, на основании предоставленной медицинской документации и пояснений, проведена экспертиза качества оказания первичной медико-санитарной помощи и специализированной медицинской помощи в ГУБЗ СО «Шенталинская ЦРБ».</w:t>
      </w:r>
    </w:p>
    <w:p w:rsidR="003D0D7F" w:rsidRPr="003D0D7F" w:rsidRDefault="003D0D7F" w:rsidP="003D0D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D0D7F">
        <w:rPr>
          <w:rFonts w:ascii="Times New Roman" w:hAnsi="Times New Roman"/>
          <w:sz w:val="26"/>
          <w:szCs w:val="26"/>
        </w:rPr>
        <w:lastRenderedPageBreak/>
        <w:t>По результатам экспертизы установлено, что диагностические и лечебные мероприятия проведены не в полном объеме в соответствии с приказами Минздрава РФ от 02.12.2014 №796н «Об утверждении Положения об организации оказания специализированной, в том числе высокотехнологичной медицинской помощи», от 12.11.2012 №906н «Об утверждении Порядка оказания медицинской помощи взрослому населению по профилю «Гастроэнтерология», №899н «Об утверждении Порядка оказания медицинской помощи взрослому населению по</w:t>
      </w:r>
      <w:proofErr w:type="gramEnd"/>
      <w:r w:rsidRPr="003D0D7F">
        <w:rPr>
          <w:rFonts w:ascii="Times New Roman" w:hAnsi="Times New Roman"/>
          <w:sz w:val="26"/>
          <w:szCs w:val="26"/>
        </w:rPr>
        <w:t xml:space="preserve"> профилю «Эндокринология», №922н «Об утверждении Порядка оказания медицинской помощи взрослому населению по профилю «Хирургия», от 10.05.2017 №203н «Об утверждении критериев оценки качества медицинской помощи», федеральными стандартами и клиническими рекомендациями.</w:t>
      </w:r>
    </w:p>
    <w:p w:rsidR="003D0D7F" w:rsidRPr="003D0D7F" w:rsidRDefault="003D0D7F" w:rsidP="003D0D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 xml:space="preserve">На выявленные нарушения прокурором внесено представление по результатам </w:t>
      </w:r>
      <w:proofErr w:type="gramStart"/>
      <w:r w:rsidRPr="003D0D7F">
        <w:rPr>
          <w:rFonts w:ascii="Times New Roman" w:hAnsi="Times New Roman"/>
          <w:sz w:val="26"/>
          <w:szCs w:val="26"/>
        </w:rPr>
        <w:t>рассмотрения</w:t>
      </w:r>
      <w:proofErr w:type="gramEnd"/>
      <w:r w:rsidRPr="003D0D7F">
        <w:rPr>
          <w:rFonts w:ascii="Times New Roman" w:hAnsi="Times New Roman"/>
          <w:sz w:val="26"/>
          <w:szCs w:val="26"/>
        </w:rPr>
        <w:t xml:space="preserve"> которого виновные лица привлечены к дисциплинарной ответственности.</w:t>
      </w:r>
    </w:p>
    <w:p w:rsidR="003D0D7F" w:rsidRPr="003D0D7F" w:rsidRDefault="003D0D7F" w:rsidP="003D0D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0D7F" w:rsidRPr="003D0D7F" w:rsidRDefault="003D0D7F" w:rsidP="003D0D7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D0D7F">
        <w:rPr>
          <w:rFonts w:ascii="Times New Roman" w:hAnsi="Times New Roman"/>
          <w:sz w:val="26"/>
          <w:szCs w:val="26"/>
        </w:rPr>
        <w:t>Подготовлено прокуратурой Шенталинского района</w:t>
      </w:r>
    </w:p>
    <w:p w:rsidR="003D0D7F" w:rsidRPr="003D0D7F" w:rsidRDefault="003D0D7F" w:rsidP="003D0D7F">
      <w:pPr>
        <w:rPr>
          <w:sz w:val="26"/>
          <w:szCs w:val="26"/>
        </w:rPr>
      </w:pPr>
    </w:p>
    <w:p w:rsidR="000237FD" w:rsidRDefault="000237FD" w:rsidP="000402AB">
      <w:pPr>
        <w:pStyle w:val="a6"/>
        <w:shd w:val="clear" w:color="auto" w:fill="FFFFFF"/>
        <w:jc w:val="right"/>
        <w:rPr>
          <w:color w:val="333333"/>
          <w:sz w:val="27"/>
          <w:szCs w:val="27"/>
        </w:rPr>
      </w:pPr>
    </w:p>
    <w:p w:rsidR="000237FD" w:rsidRDefault="000237FD" w:rsidP="000402AB">
      <w:pPr>
        <w:pStyle w:val="a6"/>
        <w:shd w:val="clear" w:color="auto" w:fill="FFFFFF"/>
        <w:jc w:val="right"/>
        <w:rPr>
          <w:color w:val="333333"/>
          <w:sz w:val="27"/>
          <w:szCs w:val="27"/>
        </w:rPr>
      </w:pPr>
    </w:p>
    <w:p w:rsidR="000237FD" w:rsidRDefault="000237FD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p w:rsidR="003D0D7F" w:rsidRPr="000402AB" w:rsidRDefault="003D0D7F" w:rsidP="000402AB">
      <w:pPr>
        <w:pStyle w:val="a6"/>
        <w:shd w:val="clear" w:color="auto" w:fill="FFFFFF"/>
        <w:jc w:val="right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55"/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6"/>
        <w:gridCol w:w="1226"/>
        <w:gridCol w:w="4693"/>
      </w:tblGrid>
      <w:tr w:rsidR="007129E7" w:rsidRPr="001620EF" w:rsidTr="000C0F23">
        <w:trPr>
          <w:trHeight w:val="573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редактор </w:t>
            </w:r>
            <w:r w:rsidRPr="001620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Л.С.Фадеева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Учредител</w:t>
            </w:r>
            <w:proofErr w:type="gram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ь(</w:t>
            </w:r>
            <w:proofErr w:type="gram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соучредители):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1.Администрация сельского поселения Старая Шентала муниципального района Шенталинский Самарской области (446912, Самарская </w:t>
            </w:r>
            <w:proofErr w:type="spell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обл,Шенталинский</w:t>
            </w:r>
            <w:proofErr w:type="spell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р-н, с</w:t>
            </w:r>
            <w:proofErr w:type="gram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тарая </w:t>
            </w:r>
            <w:proofErr w:type="spell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Шентала,ул</w:t>
            </w:r>
            <w:proofErr w:type="spell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Советская д.21);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2.Собрание представителей сельского поселения Старая Шентала муниципального района Шенталинский Самарской области (446912, Самарская </w:t>
            </w:r>
            <w:proofErr w:type="spell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обл,Шенталинский</w:t>
            </w:r>
            <w:proofErr w:type="spell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р-н, с</w:t>
            </w:r>
            <w:proofErr w:type="gram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тарая </w:t>
            </w:r>
            <w:proofErr w:type="spell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Шентала,ул</w:t>
            </w:r>
            <w:proofErr w:type="spell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Советская д.21);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ТЕЛЕФОН: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редактор</w:t>
            </w:r>
          </w:p>
          <w:p w:rsidR="007129E7" w:rsidRPr="001620EF" w:rsidRDefault="007129E7" w:rsidP="000C0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31-1-47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Издатель</w:t>
            </w: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Администрация сельского поселения Старая Шентала муниципального района Шенталинский Самарской области 446912, Самарская </w:t>
            </w:r>
            <w:proofErr w:type="spell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обл</w:t>
            </w:r>
            <w:proofErr w:type="spell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Шенталинский р-н, с</w:t>
            </w:r>
            <w:proofErr w:type="gramStart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тарая Шентала, ул.Советская д.21;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телефон: 31-1-39,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факс 31-1-47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Тираж газеты – 200 экз.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Цена - </w:t>
            </w:r>
            <w:r w:rsidRPr="001620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бесплатно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620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подписан в печать в 14.00 ч.</w:t>
            </w:r>
          </w:p>
          <w:p w:rsidR="007129E7" w:rsidRPr="001620EF" w:rsidRDefault="007129E7" w:rsidP="000C0F23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129E7" w:rsidRPr="00F1107D" w:rsidRDefault="007129E7" w:rsidP="007129E7">
      <w:pPr>
        <w:spacing w:after="0" w:line="240" w:lineRule="auto"/>
        <w:rPr>
          <w:rFonts w:ascii="Times New Roman" w:eastAsia="Microsoft Sans Serif" w:hAnsi="Times New Roman"/>
          <w:bCs/>
          <w:sz w:val="24"/>
          <w:szCs w:val="24"/>
          <w:lang w:eastAsia="ru-RU"/>
        </w:rPr>
      </w:pPr>
    </w:p>
    <w:p w:rsidR="006E22D3" w:rsidRDefault="006E22D3"/>
    <w:sectPr w:rsidR="006E22D3" w:rsidSect="00390D51">
      <w:pgSz w:w="11907" w:h="16839" w:code="9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30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0A169DF"/>
    <w:multiLevelType w:val="hybridMultilevel"/>
    <w:tmpl w:val="048CD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13B01"/>
    <w:rsid w:val="000022AF"/>
    <w:rsid w:val="00010117"/>
    <w:rsid w:val="00012870"/>
    <w:rsid w:val="00013C9B"/>
    <w:rsid w:val="00017112"/>
    <w:rsid w:val="000237FD"/>
    <w:rsid w:val="00024624"/>
    <w:rsid w:val="000256C6"/>
    <w:rsid w:val="0002585C"/>
    <w:rsid w:val="000262F4"/>
    <w:rsid w:val="000266BB"/>
    <w:rsid w:val="000267C7"/>
    <w:rsid w:val="000279DE"/>
    <w:rsid w:val="000320DE"/>
    <w:rsid w:val="00036C27"/>
    <w:rsid w:val="000402AB"/>
    <w:rsid w:val="000438C0"/>
    <w:rsid w:val="00044108"/>
    <w:rsid w:val="0004514B"/>
    <w:rsid w:val="000458E7"/>
    <w:rsid w:val="000554A4"/>
    <w:rsid w:val="00057DA1"/>
    <w:rsid w:val="000626B6"/>
    <w:rsid w:val="00064089"/>
    <w:rsid w:val="00065818"/>
    <w:rsid w:val="00065D7E"/>
    <w:rsid w:val="00066642"/>
    <w:rsid w:val="000700FD"/>
    <w:rsid w:val="0007019E"/>
    <w:rsid w:val="00070D93"/>
    <w:rsid w:val="00071B15"/>
    <w:rsid w:val="000730C8"/>
    <w:rsid w:val="000735BB"/>
    <w:rsid w:val="00073EF2"/>
    <w:rsid w:val="00082980"/>
    <w:rsid w:val="000829D4"/>
    <w:rsid w:val="000868A0"/>
    <w:rsid w:val="0009179E"/>
    <w:rsid w:val="00094BE4"/>
    <w:rsid w:val="000A51EE"/>
    <w:rsid w:val="000A603B"/>
    <w:rsid w:val="000A60C9"/>
    <w:rsid w:val="000A716B"/>
    <w:rsid w:val="000B0646"/>
    <w:rsid w:val="000B187E"/>
    <w:rsid w:val="000B29B4"/>
    <w:rsid w:val="000B4765"/>
    <w:rsid w:val="000B7F58"/>
    <w:rsid w:val="000C5FFF"/>
    <w:rsid w:val="000C6ED7"/>
    <w:rsid w:val="000D09E9"/>
    <w:rsid w:val="000D2483"/>
    <w:rsid w:val="000D755E"/>
    <w:rsid w:val="000E0331"/>
    <w:rsid w:val="000E2AE5"/>
    <w:rsid w:val="000E36C2"/>
    <w:rsid w:val="000F6336"/>
    <w:rsid w:val="000F78CE"/>
    <w:rsid w:val="000F7AD3"/>
    <w:rsid w:val="00101346"/>
    <w:rsid w:val="00101884"/>
    <w:rsid w:val="00103ACC"/>
    <w:rsid w:val="001132AF"/>
    <w:rsid w:val="0011462F"/>
    <w:rsid w:val="00115802"/>
    <w:rsid w:val="00117876"/>
    <w:rsid w:val="00122031"/>
    <w:rsid w:val="001234B3"/>
    <w:rsid w:val="00124057"/>
    <w:rsid w:val="0012520A"/>
    <w:rsid w:val="0012606D"/>
    <w:rsid w:val="00126EF9"/>
    <w:rsid w:val="0013255F"/>
    <w:rsid w:val="001328B1"/>
    <w:rsid w:val="00135616"/>
    <w:rsid w:val="00140A0C"/>
    <w:rsid w:val="00140F28"/>
    <w:rsid w:val="0014145F"/>
    <w:rsid w:val="00142340"/>
    <w:rsid w:val="00146CC8"/>
    <w:rsid w:val="00150FBD"/>
    <w:rsid w:val="001517B4"/>
    <w:rsid w:val="00152DD8"/>
    <w:rsid w:val="00160491"/>
    <w:rsid w:val="00161AD9"/>
    <w:rsid w:val="00165CAA"/>
    <w:rsid w:val="00165DE1"/>
    <w:rsid w:val="00166E19"/>
    <w:rsid w:val="00166EEA"/>
    <w:rsid w:val="00167F20"/>
    <w:rsid w:val="00170763"/>
    <w:rsid w:val="00180658"/>
    <w:rsid w:val="00180715"/>
    <w:rsid w:val="00184E35"/>
    <w:rsid w:val="00187CFF"/>
    <w:rsid w:val="00192696"/>
    <w:rsid w:val="00196C68"/>
    <w:rsid w:val="00196D15"/>
    <w:rsid w:val="00197B5A"/>
    <w:rsid w:val="001A039F"/>
    <w:rsid w:val="001A353D"/>
    <w:rsid w:val="001A5A04"/>
    <w:rsid w:val="001A5E90"/>
    <w:rsid w:val="001B0A71"/>
    <w:rsid w:val="001B1357"/>
    <w:rsid w:val="001B4D25"/>
    <w:rsid w:val="001B7201"/>
    <w:rsid w:val="001B7893"/>
    <w:rsid w:val="001C1336"/>
    <w:rsid w:val="001C39CF"/>
    <w:rsid w:val="001C5C53"/>
    <w:rsid w:val="001C633F"/>
    <w:rsid w:val="001C7364"/>
    <w:rsid w:val="001D33E2"/>
    <w:rsid w:val="001D6B79"/>
    <w:rsid w:val="001D7B74"/>
    <w:rsid w:val="001E0C86"/>
    <w:rsid w:val="001E0C9E"/>
    <w:rsid w:val="001E3871"/>
    <w:rsid w:val="001E4370"/>
    <w:rsid w:val="001E73F4"/>
    <w:rsid w:val="001F42CB"/>
    <w:rsid w:val="001F7710"/>
    <w:rsid w:val="001F7942"/>
    <w:rsid w:val="002025FF"/>
    <w:rsid w:val="00204CFF"/>
    <w:rsid w:val="00210C9D"/>
    <w:rsid w:val="00212CDF"/>
    <w:rsid w:val="00212F04"/>
    <w:rsid w:val="00216B36"/>
    <w:rsid w:val="00220AB6"/>
    <w:rsid w:val="00226076"/>
    <w:rsid w:val="0022617A"/>
    <w:rsid w:val="00226C91"/>
    <w:rsid w:val="00227113"/>
    <w:rsid w:val="00227965"/>
    <w:rsid w:val="00230D9F"/>
    <w:rsid w:val="00231124"/>
    <w:rsid w:val="002312AB"/>
    <w:rsid w:val="00232CD2"/>
    <w:rsid w:val="00233A2F"/>
    <w:rsid w:val="00237C0E"/>
    <w:rsid w:val="00240C7F"/>
    <w:rsid w:val="0024129D"/>
    <w:rsid w:val="00244B22"/>
    <w:rsid w:val="002455E1"/>
    <w:rsid w:val="00245E0E"/>
    <w:rsid w:val="00246F69"/>
    <w:rsid w:val="002547F0"/>
    <w:rsid w:val="00256310"/>
    <w:rsid w:val="0025673B"/>
    <w:rsid w:val="00257639"/>
    <w:rsid w:val="002600A6"/>
    <w:rsid w:val="002626CE"/>
    <w:rsid w:val="0026398C"/>
    <w:rsid w:val="00267006"/>
    <w:rsid w:val="00270B41"/>
    <w:rsid w:val="002745B8"/>
    <w:rsid w:val="00277BE0"/>
    <w:rsid w:val="00280BA4"/>
    <w:rsid w:val="0028222E"/>
    <w:rsid w:val="002835C2"/>
    <w:rsid w:val="00283EEE"/>
    <w:rsid w:val="00286089"/>
    <w:rsid w:val="002921F9"/>
    <w:rsid w:val="0029449F"/>
    <w:rsid w:val="002A210A"/>
    <w:rsid w:val="002A2712"/>
    <w:rsid w:val="002A6BDC"/>
    <w:rsid w:val="002B05C6"/>
    <w:rsid w:val="002B2E10"/>
    <w:rsid w:val="002B2F36"/>
    <w:rsid w:val="002B3153"/>
    <w:rsid w:val="002B3F06"/>
    <w:rsid w:val="002B7EE7"/>
    <w:rsid w:val="002B7F28"/>
    <w:rsid w:val="002C22A1"/>
    <w:rsid w:val="002C4945"/>
    <w:rsid w:val="002C6C8F"/>
    <w:rsid w:val="002C79A7"/>
    <w:rsid w:val="002C79DB"/>
    <w:rsid w:val="002D24E8"/>
    <w:rsid w:val="002D359E"/>
    <w:rsid w:val="002D5CB8"/>
    <w:rsid w:val="002D5FFA"/>
    <w:rsid w:val="002D6800"/>
    <w:rsid w:val="002D72B1"/>
    <w:rsid w:val="002E03A1"/>
    <w:rsid w:val="002E0C4F"/>
    <w:rsid w:val="002E0F0C"/>
    <w:rsid w:val="002E2331"/>
    <w:rsid w:val="002E28E1"/>
    <w:rsid w:val="002E6577"/>
    <w:rsid w:val="002E65A2"/>
    <w:rsid w:val="002F0002"/>
    <w:rsid w:val="002F0B7B"/>
    <w:rsid w:val="002F11B1"/>
    <w:rsid w:val="002F1868"/>
    <w:rsid w:val="002F1887"/>
    <w:rsid w:val="002F4702"/>
    <w:rsid w:val="002F61D5"/>
    <w:rsid w:val="002F7B96"/>
    <w:rsid w:val="00301607"/>
    <w:rsid w:val="003017E8"/>
    <w:rsid w:val="00303C5F"/>
    <w:rsid w:val="003055F6"/>
    <w:rsid w:val="00306719"/>
    <w:rsid w:val="0030721F"/>
    <w:rsid w:val="00310238"/>
    <w:rsid w:val="00311147"/>
    <w:rsid w:val="003134EE"/>
    <w:rsid w:val="00313E99"/>
    <w:rsid w:val="0031458B"/>
    <w:rsid w:val="0031653F"/>
    <w:rsid w:val="00316811"/>
    <w:rsid w:val="003173BF"/>
    <w:rsid w:val="00317B1A"/>
    <w:rsid w:val="00317C60"/>
    <w:rsid w:val="00321074"/>
    <w:rsid w:val="00323E53"/>
    <w:rsid w:val="003265C1"/>
    <w:rsid w:val="0032694E"/>
    <w:rsid w:val="00327358"/>
    <w:rsid w:val="00331C86"/>
    <w:rsid w:val="0033415B"/>
    <w:rsid w:val="00336258"/>
    <w:rsid w:val="00336F6E"/>
    <w:rsid w:val="00341D08"/>
    <w:rsid w:val="00341EFE"/>
    <w:rsid w:val="00347B47"/>
    <w:rsid w:val="00347D86"/>
    <w:rsid w:val="00347E76"/>
    <w:rsid w:val="0035066F"/>
    <w:rsid w:val="0035079F"/>
    <w:rsid w:val="0035118E"/>
    <w:rsid w:val="00352568"/>
    <w:rsid w:val="00352C53"/>
    <w:rsid w:val="0035328C"/>
    <w:rsid w:val="00353AE2"/>
    <w:rsid w:val="00354C73"/>
    <w:rsid w:val="00355475"/>
    <w:rsid w:val="00356BDB"/>
    <w:rsid w:val="00361F78"/>
    <w:rsid w:val="003624BA"/>
    <w:rsid w:val="00365689"/>
    <w:rsid w:val="00365BA6"/>
    <w:rsid w:val="003672AF"/>
    <w:rsid w:val="003710F7"/>
    <w:rsid w:val="00371E23"/>
    <w:rsid w:val="00373911"/>
    <w:rsid w:val="003740DD"/>
    <w:rsid w:val="00374BDE"/>
    <w:rsid w:val="00375F13"/>
    <w:rsid w:val="003775DA"/>
    <w:rsid w:val="003800DC"/>
    <w:rsid w:val="00380809"/>
    <w:rsid w:val="00380F93"/>
    <w:rsid w:val="00385A23"/>
    <w:rsid w:val="00390755"/>
    <w:rsid w:val="00391154"/>
    <w:rsid w:val="00392BE2"/>
    <w:rsid w:val="003938ED"/>
    <w:rsid w:val="00393E85"/>
    <w:rsid w:val="00395209"/>
    <w:rsid w:val="0039696E"/>
    <w:rsid w:val="003A28FA"/>
    <w:rsid w:val="003A3A19"/>
    <w:rsid w:val="003A7ED7"/>
    <w:rsid w:val="003B0DFC"/>
    <w:rsid w:val="003B204D"/>
    <w:rsid w:val="003C1491"/>
    <w:rsid w:val="003C1AC0"/>
    <w:rsid w:val="003C265C"/>
    <w:rsid w:val="003C41BD"/>
    <w:rsid w:val="003C43E7"/>
    <w:rsid w:val="003C60E8"/>
    <w:rsid w:val="003C676C"/>
    <w:rsid w:val="003C6E69"/>
    <w:rsid w:val="003C7C2B"/>
    <w:rsid w:val="003C7EF3"/>
    <w:rsid w:val="003D0649"/>
    <w:rsid w:val="003D0D7F"/>
    <w:rsid w:val="003D0FDE"/>
    <w:rsid w:val="003D20D5"/>
    <w:rsid w:val="003D228D"/>
    <w:rsid w:val="003D29E0"/>
    <w:rsid w:val="003D7626"/>
    <w:rsid w:val="003E12F8"/>
    <w:rsid w:val="003E1E84"/>
    <w:rsid w:val="003F0A1C"/>
    <w:rsid w:val="003F18B9"/>
    <w:rsid w:val="003F1D8E"/>
    <w:rsid w:val="003F5BE8"/>
    <w:rsid w:val="003F7260"/>
    <w:rsid w:val="003F7467"/>
    <w:rsid w:val="00405C15"/>
    <w:rsid w:val="0040796D"/>
    <w:rsid w:val="00411BC3"/>
    <w:rsid w:val="00412338"/>
    <w:rsid w:val="0041392D"/>
    <w:rsid w:val="00414164"/>
    <w:rsid w:val="00414485"/>
    <w:rsid w:val="00422B2B"/>
    <w:rsid w:val="004234E9"/>
    <w:rsid w:val="0042438F"/>
    <w:rsid w:val="0042531F"/>
    <w:rsid w:val="0043141D"/>
    <w:rsid w:val="00434845"/>
    <w:rsid w:val="00436C6B"/>
    <w:rsid w:val="00445B3C"/>
    <w:rsid w:val="0045004C"/>
    <w:rsid w:val="00452AA0"/>
    <w:rsid w:val="00457BE1"/>
    <w:rsid w:val="00462793"/>
    <w:rsid w:val="004670F1"/>
    <w:rsid w:val="004718BC"/>
    <w:rsid w:val="004748D5"/>
    <w:rsid w:val="004758D6"/>
    <w:rsid w:val="00476973"/>
    <w:rsid w:val="00476DF9"/>
    <w:rsid w:val="004850FB"/>
    <w:rsid w:val="00485E97"/>
    <w:rsid w:val="00487EC9"/>
    <w:rsid w:val="00490337"/>
    <w:rsid w:val="004903B8"/>
    <w:rsid w:val="004928D2"/>
    <w:rsid w:val="00492F5F"/>
    <w:rsid w:val="0049371C"/>
    <w:rsid w:val="004937BA"/>
    <w:rsid w:val="0049567C"/>
    <w:rsid w:val="004976A5"/>
    <w:rsid w:val="004A136B"/>
    <w:rsid w:val="004A1CFB"/>
    <w:rsid w:val="004A25D9"/>
    <w:rsid w:val="004A49D7"/>
    <w:rsid w:val="004A5003"/>
    <w:rsid w:val="004A75C3"/>
    <w:rsid w:val="004B08B1"/>
    <w:rsid w:val="004B4384"/>
    <w:rsid w:val="004B5C1D"/>
    <w:rsid w:val="004B6689"/>
    <w:rsid w:val="004C053A"/>
    <w:rsid w:val="004C0B01"/>
    <w:rsid w:val="004C22BF"/>
    <w:rsid w:val="004C5CC7"/>
    <w:rsid w:val="004C6A9A"/>
    <w:rsid w:val="004D508A"/>
    <w:rsid w:val="004D6468"/>
    <w:rsid w:val="004D6E1E"/>
    <w:rsid w:val="004E0A0A"/>
    <w:rsid w:val="004E41BD"/>
    <w:rsid w:val="004F0FED"/>
    <w:rsid w:val="004F2847"/>
    <w:rsid w:val="004F5486"/>
    <w:rsid w:val="004F5D21"/>
    <w:rsid w:val="004F5D89"/>
    <w:rsid w:val="004F63D0"/>
    <w:rsid w:val="00503CD7"/>
    <w:rsid w:val="00505D71"/>
    <w:rsid w:val="00506D6C"/>
    <w:rsid w:val="00512181"/>
    <w:rsid w:val="00512840"/>
    <w:rsid w:val="00513577"/>
    <w:rsid w:val="00513821"/>
    <w:rsid w:val="00513983"/>
    <w:rsid w:val="00513DB8"/>
    <w:rsid w:val="00514718"/>
    <w:rsid w:val="005154D9"/>
    <w:rsid w:val="00515CBE"/>
    <w:rsid w:val="00516470"/>
    <w:rsid w:val="00516CC9"/>
    <w:rsid w:val="005216C2"/>
    <w:rsid w:val="005229B4"/>
    <w:rsid w:val="00526B48"/>
    <w:rsid w:val="00531B77"/>
    <w:rsid w:val="005327BE"/>
    <w:rsid w:val="00533A81"/>
    <w:rsid w:val="00534F1C"/>
    <w:rsid w:val="005400AD"/>
    <w:rsid w:val="00542756"/>
    <w:rsid w:val="0054346F"/>
    <w:rsid w:val="00543842"/>
    <w:rsid w:val="00543EF8"/>
    <w:rsid w:val="00543F5D"/>
    <w:rsid w:val="00545264"/>
    <w:rsid w:val="005507B8"/>
    <w:rsid w:val="00555302"/>
    <w:rsid w:val="005563FD"/>
    <w:rsid w:val="005568F3"/>
    <w:rsid w:val="005569F0"/>
    <w:rsid w:val="00557E6B"/>
    <w:rsid w:val="00562F86"/>
    <w:rsid w:val="00563190"/>
    <w:rsid w:val="0056454E"/>
    <w:rsid w:val="00573A8A"/>
    <w:rsid w:val="00575121"/>
    <w:rsid w:val="005755E9"/>
    <w:rsid w:val="00577D0B"/>
    <w:rsid w:val="005807B8"/>
    <w:rsid w:val="00583935"/>
    <w:rsid w:val="00584BB3"/>
    <w:rsid w:val="00586283"/>
    <w:rsid w:val="00587C9B"/>
    <w:rsid w:val="00590924"/>
    <w:rsid w:val="00590D89"/>
    <w:rsid w:val="00590FBD"/>
    <w:rsid w:val="005957F0"/>
    <w:rsid w:val="00595BF8"/>
    <w:rsid w:val="005960DB"/>
    <w:rsid w:val="005973F2"/>
    <w:rsid w:val="005A714B"/>
    <w:rsid w:val="005B0BA5"/>
    <w:rsid w:val="005B27A4"/>
    <w:rsid w:val="005B3491"/>
    <w:rsid w:val="005C0316"/>
    <w:rsid w:val="005C0BF7"/>
    <w:rsid w:val="005C239E"/>
    <w:rsid w:val="005D2160"/>
    <w:rsid w:val="005D2311"/>
    <w:rsid w:val="005D2D53"/>
    <w:rsid w:val="005D3715"/>
    <w:rsid w:val="005D3C17"/>
    <w:rsid w:val="005D46E6"/>
    <w:rsid w:val="005D4F79"/>
    <w:rsid w:val="005D52DA"/>
    <w:rsid w:val="005D62CA"/>
    <w:rsid w:val="005D6435"/>
    <w:rsid w:val="005E024A"/>
    <w:rsid w:val="005E1770"/>
    <w:rsid w:val="005E5020"/>
    <w:rsid w:val="005E7199"/>
    <w:rsid w:val="005F0350"/>
    <w:rsid w:val="005F1BC8"/>
    <w:rsid w:val="005F1C46"/>
    <w:rsid w:val="005F25B3"/>
    <w:rsid w:val="005F54CA"/>
    <w:rsid w:val="006025B5"/>
    <w:rsid w:val="00602EB0"/>
    <w:rsid w:val="00603211"/>
    <w:rsid w:val="00603BC6"/>
    <w:rsid w:val="006066E2"/>
    <w:rsid w:val="006134BC"/>
    <w:rsid w:val="00613D7D"/>
    <w:rsid w:val="00613EAB"/>
    <w:rsid w:val="00615BB0"/>
    <w:rsid w:val="0061642F"/>
    <w:rsid w:val="006204B3"/>
    <w:rsid w:val="00620A73"/>
    <w:rsid w:val="00620C3D"/>
    <w:rsid w:val="006217DD"/>
    <w:rsid w:val="0062342B"/>
    <w:rsid w:val="00624B1F"/>
    <w:rsid w:val="00625D70"/>
    <w:rsid w:val="00627469"/>
    <w:rsid w:val="00627A59"/>
    <w:rsid w:val="006310D0"/>
    <w:rsid w:val="006337D8"/>
    <w:rsid w:val="006348DD"/>
    <w:rsid w:val="006354C9"/>
    <w:rsid w:val="006413A2"/>
    <w:rsid w:val="00643706"/>
    <w:rsid w:val="006442C8"/>
    <w:rsid w:val="00646162"/>
    <w:rsid w:val="00646758"/>
    <w:rsid w:val="00650697"/>
    <w:rsid w:val="00660983"/>
    <w:rsid w:val="00660E5A"/>
    <w:rsid w:val="00662208"/>
    <w:rsid w:val="00664A64"/>
    <w:rsid w:val="0066609C"/>
    <w:rsid w:val="00666CA9"/>
    <w:rsid w:val="00667F41"/>
    <w:rsid w:val="006721C1"/>
    <w:rsid w:val="006729AF"/>
    <w:rsid w:val="00672E5B"/>
    <w:rsid w:val="00673D42"/>
    <w:rsid w:val="006743F1"/>
    <w:rsid w:val="006759AB"/>
    <w:rsid w:val="00676C1C"/>
    <w:rsid w:val="006771F5"/>
    <w:rsid w:val="006772C6"/>
    <w:rsid w:val="00680223"/>
    <w:rsid w:val="006823E9"/>
    <w:rsid w:val="00684BEF"/>
    <w:rsid w:val="00685E99"/>
    <w:rsid w:val="00691FB5"/>
    <w:rsid w:val="006938DD"/>
    <w:rsid w:val="0069516D"/>
    <w:rsid w:val="00695F36"/>
    <w:rsid w:val="006A109F"/>
    <w:rsid w:val="006B0865"/>
    <w:rsid w:val="006B10F3"/>
    <w:rsid w:val="006C4043"/>
    <w:rsid w:val="006D3A0C"/>
    <w:rsid w:val="006D448E"/>
    <w:rsid w:val="006D5061"/>
    <w:rsid w:val="006D57FD"/>
    <w:rsid w:val="006D5D13"/>
    <w:rsid w:val="006E0277"/>
    <w:rsid w:val="006E108F"/>
    <w:rsid w:val="006E22D3"/>
    <w:rsid w:val="006E66B3"/>
    <w:rsid w:val="006E7491"/>
    <w:rsid w:val="006F54DD"/>
    <w:rsid w:val="006F5842"/>
    <w:rsid w:val="00702140"/>
    <w:rsid w:val="00705349"/>
    <w:rsid w:val="007053EE"/>
    <w:rsid w:val="0070604F"/>
    <w:rsid w:val="00707A8E"/>
    <w:rsid w:val="0071082C"/>
    <w:rsid w:val="00711209"/>
    <w:rsid w:val="007113B0"/>
    <w:rsid w:val="0071141C"/>
    <w:rsid w:val="007129E7"/>
    <w:rsid w:val="00713C9C"/>
    <w:rsid w:val="00714A84"/>
    <w:rsid w:val="007161DF"/>
    <w:rsid w:val="0072176E"/>
    <w:rsid w:val="007231E0"/>
    <w:rsid w:val="00723302"/>
    <w:rsid w:val="00724F60"/>
    <w:rsid w:val="00730564"/>
    <w:rsid w:val="00730B0B"/>
    <w:rsid w:val="00733453"/>
    <w:rsid w:val="00735925"/>
    <w:rsid w:val="00735D6D"/>
    <w:rsid w:val="007374BB"/>
    <w:rsid w:val="00741171"/>
    <w:rsid w:val="00742066"/>
    <w:rsid w:val="0074273C"/>
    <w:rsid w:val="007462B1"/>
    <w:rsid w:val="00746EDF"/>
    <w:rsid w:val="007473B8"/>
    <w:rsid w:val="007510B2"/>
    <w:rsid w:val="00751FDD"/>
    <w:rsid w:val="00754460"/>
    <w:rsid w:val="00754C70"/>
    <w:rsid w:val="0075526B"/>
    <w:rsid w:val="00756CC4"/>
    <w:rsid w:val="007576EA"/>
    <w:rsid w:val="00757C71"/>
    <w:rsid w:val="00763BBF"/>
    <w:rsid w:val="00772199"/>
    <w:rsid w:val="007745FF"/>
    <w:rsid w:val="0077555E"/>
    <w:rsid w:val="00777214"/>
    <w:rsid w:val="00781837"/>
    <w:rsid w:val="00785A4C"/>
    <w:rsid w:val="00785CF6"/>
    <w:rsid w:val="00791414"/>
    <w:rsid w:val="007919BE"/>
    <w:rsid w:val="00792F28"/>
    <w:rsid w:val="00797795"/>
    <w:rsid w:val="007A6611"/>
    <w:rsid w:val="007B2785"/>
    <w:rsid w:val="007B3541"/>
    <w:rsid w:val="007B663B"/>
    <w:rsid w:val="007C1577"/>
    <w:rsid w:val="007C2E3F"/>
    <w:rsid w:val="007C44A7"/>
    <w:rsid w:val="007C45F4"/>
    <w:rsid w:val="007C6330"/>
    <w:rsid w:val="007C6B5F"/>
    <w:rsid w:val="007C7FEF"/>
    <w:rsid w:val="007D4323"/>
    <w:rsid w:val="007D76FF"/>
    <w:rsid w:val="007E06E5"/>
    <w:rsid w:val="007E15DF"/>
    <w:rsid w:val="007E2E28"/>
    <w:rsid w:val="007E31EB"/>
    <w:rsid w:val="007E3D2B"/>
    <w:rsid w:val="007E458C"/>
    <w:rsid w:val="007E5202"/>
    <w:rsid w:val="007E72B1"/>
    <w:rsid w:val="007F067D"/>
    <w:rsid w:val="007F3299"/>
    <w:rsid w:val="007F5116"/>
    <w:rsid w:val="007F5CF8"/>
    <w:rsid w:val="007F7FC2"/>
    <w:rsid w:val="008054ED"/>
    <w:rsid w:val="00805B67"/>
    <w:rsid w:val="00806022"/>
    <w:rsid w:val="00810D92"/>
    <w:rsid w:val="00820472"/>
    <w:rsid w:val="008237F3"/>
    <w:rsid w:val="00825987"/>
    <w:rsid w:val="0082651B"/>
    <w:rsid w:val="00831DFE"/>
    <w:rsid w:val="008323E2"/>
    <w:rsid w:val="00832402"/>
    <w:rsid w:val="008327D2"/>
    <w:rsid w:val="00834357"/>
    <w:rsid w:val="00835F7A"/>
    <w:rsid w:val="008379EA"/>
    <w:rsid w:val="008445A7"/>
    <w:rsid w:val="008449DD"/>
    <w:rsid w:val="00844EF7"/>
    <w:rsid w:val="0084505E"/>
    <w:rsid w:val="00850507"/>
    <w:rsid w:val="00851B1F"/>
    <w:rsid w:val="00855A4A"/>
    <w:rsid w:val="00856738"/>
    <w:rsid w:val="0085739B"/>
    <w:rsid w:val="0086073C"/>
    <w:rsid w:val="008636CC"/>
    <w:rsid w:val="00864392"/>
    <w:rsid w:val="008643EE"/>
    <w:rsid w:val="00865BA4"/>
    <w:rsid w:val="00865EFB"/>
    <w:rsid w:val="00867ED7"/>
    <w:rsid w:val="00870566"/>
    <w:rsid w:val="008708D5"/>
    <w:rsid w:val="00871436"/>
    <w:rsid w:val="008721AA"/>
    <w:rsid w:val="008725BE"/>
    <w:rsid w:val="0087292D"/>
    <w:rsid w:val="0087572C"/>
    <w:rsid w:val="00876877"/>
    <w:rsid w:val="00877B8E"/>
    <w:rsid w:val="008801CB"/>
    <w:rsid w:val="0088033D"/>
    <w:rsid w:val="008803DB"/>
    <w:rsid w:val="00880AE2"/>
    <w:rsid w:val="00881BD4"/>
    <w:rsid w:val="008837B5"/>
    <w:rsid w:val="0088765C"/>
    <w:rsid w:val="00890E75"/>
    <w:rsid w:val="00891486"/>
    <w:rsid w:val="00892F7D"/>
    <w:rsid w:val="008936D7"/>
    <w:rsid w:val="00897A6A"/>
    <w:rsid w:val="008A416D"/>
    <w:rsid w:val="008A46C1"/>
    <w:rsid w:val="008A679D"/>
    <w:rsid w:val="008B0380"/>
    <w:rsid w:val="008B554E"/>
    <w:rsid w:val="008B6E1F"/>
    <w:rsid w:val="008B6F8A"/>
    <w:rsid w:val="008B7866"/>
    <w:rsid w:val="008B7D46"/>
    <w:rsid w:val="008C073E"/>
    <w:rsid w:val="008C3E0E"/>
    <w:rsid w:val="008C6B06"/>
    <w:rsid w:val="008C7582"/>
    <w:rsid w:val="008D1808"/>
    <w:rsid w:val="008D2ABE"/>
    <w:rsid w:val="008D2B33"/>
    <w:rsid w:val="008D4E2E"/>
    <w:rsid w:val="008D4FB0"/>
    <w:rsid w:val="008D75E1"/>
    <w:rsid w:val="008E2607"/>
    <w:rsid w:val="008E33A0"/>
    <w:rsid w:val="008E3EF8"/>
    <w:rsid w:val="008E459E"/>
    <w:rsid w:val="008E4901"/>
    <w:rsid w:val="008E5063"/>
    <w:rsid w:val="008E75F0"/>
    <w:rsid w:val="008F138D"/>
    <w:rsid w:val="008F399C"/>
    <w:rsid w:val="008F4839"/>
    <w:rsid w:val="008F4CFF"/>
    <w:rsid w:val="008F4DCA"/>
    <w:rsid w:val="008F5660"/>
    <w:rsid w:val="008F7C46"/>
    <w:rsid w:val="0090432E"/>
    <w:rsid w:val="00905506"/>
    <w:rsid w:val="00905D0E"/>
    <w:rsid w:val="00907081"/>
    <w:rsid w:val="00907582"/>
    <w:rsid w:val="00907A32"/>
    <w:rsid w:val="00910056"/>
    <w:rsid w:val="00910A20"/>
    <w:rsid w:val="00910B02"/>
    <w:rsid w:val="00910D15"/>
    <w:rsid w:val="00913AF3"/>
    <w:rsid w:val="0091435A"/>
    <w:rsid w:val="00914BD1"/>
    <w:rsid w:val="00920630"/>
    <w:rsid w:val="00920FD8"/>
    <w:rsid w:val="00925D41"/>
    <w:rsid w:val="00927BB2"/>
    <w:rsid w:val="00931F9F"/>
    <w:rsid w:val="00934265"/>
    <w:rsid w:val="00934809"/>
    <w:rsid w:val="009359F2"/>
    <w:rsid w:val="00941A1A"/>
    <w:rsid w:val="00942481"/>
    <w:rsid w:val="0094268A"/>
    <w:rsid w:val="00942998"/>
    <w:rsid w:val="00943C07"/>
    <w:rsid w:val="00947CDC"/>
    <w:rsid w:val="00950808"/>
    <w:rsid w:val="0095502F"/>
    <w:rsid w:val="00961D8D"/>
    <w:rsid w:val="0096707D"/>
    <w:rsid w:val="009674E3"/>
    <w:rsid w:val="00971231"/>
    <w:rsid w:val="00973084"/>
    <w:rsid w:val="00974C18"/>
    <w:rsid w:val="009761C2"/>
    <w:rsid w:val="00977C2D"/>
    <w:rsid w:val="00981BCA"/>
    <w:rsid w:val="00982463"/>
    <w:rsid w:val="00985D0A"/>
    <w:rsid w:val="00990531"/>
    <w:rsid w:val="00990609"/>
    <w:rsid w:val="00990FC3"/>
    <w:rsid w:val="0099211D"/>
    <w:rsid w:val="00992218"/>
    <w:rsid w:val="0099587D"/>
    <w:rsid w:val="00995EFB"/>
    <w:rsid w:val="009A0965"/>
    <w:rsid w:val="009A2A05"/>
    <w:rsid w:val="009A4B1A"/>
    <w:rsid w:val="009A5188"/>
    <w:rsid w:val="009B58D3"/>
    <w:rsid w:val="009B7395"/>
    <w:rsid w:val="009C4951"/>
    <w:rsid w:val="009C6255"/>
    <w:rsid w:val="009D0410"/>
    <w:rsid w:val="009D14D7"/>
    <w:rsid w:val="009D5574"/>
    <w:rsid w:val="009D6034"/>
    <w:rsid w:val="009D7C53"/>
    <w:rsid w:val="009E095E"/>
    <w:rsid w:val="009E0DF1"/>
    <w:rsid w:val="009E469E"/>
    <w:rsid w:val="009E4C52"/>
    <w:rsid w:val="009E6AD6"/>
    <w:rsid w:val="009F7F90"/>
    <w:rsid w:val="00A00902"/>
    <w:rsid w:val="00A046C7"/>
    <w:rsid w:val="00A07AB0"/>
    <w:rsid w:val="00A1091A"/>
    <w:rsid w:val="00A1135E"/>
    <w:rsid w:val="00A23965"/>
    <w:rsid w:val="00A24BC5"/>
    <w:rsid w:val="00A25D0D"/>
    <w:rsid w:val="00A27B66"/>
    <w:rsid w:val="00A313CB"/>
    <w:rsid w:val="00A331C1"/>
    <w:rsid w:val="00A337BB"/>
    <w:rsid w:val="00A3447A"/>
    <w:rsid w:val="00A37CB8"/>
    <w:rsid w:val="00A40A47"/>
    <w:rsid w:val="00A41505"/>
    <w:rsid w:val="00A468F8"/>
    <w:rsid w:val="00A46AE8"/>
    <w:rsid w:val="00A561CC"/>
    <w:rsid w:val="00A57387"/>
    <w:rsid w:val="00A6458B"/>
    <w:rsid w:val="00A64A0A"/>
    <w:rsid w:val="00A65AFA"/>
    <w:rsid w:val="00A7027C"/>
    <w:rsid w:val="00A712C6"/>
    <w:rsid w:val="00A71D4A"/>
    <w:rsid w:val="00A71D54"/>
    <w:rsid w:val="00A72855"/>
    <w:rsid w:val="00A76388"/>
    <w:rsid w:val="00A83C7E"/>
    <w:rsid w:val="00A840EC"/>
    <w:rsid w:val="00A86109"/>
    <w:rsid w:val="00A9397A"/>
    <w:rsid w:val="00A956D5"/>
    <w:rsid w:val="00A96AFC"/>
    <w:rsid w:val="00AA4627"/>
    <w:rsid w:val="00AA4BA4"/>
    <w:rsid w:val="00AA5C8A"/>
    <w:rsid w:val="00AB3464"/>
    <w:rsid w:val="00AB5864"/>
    <w:rsid w:val="00AC02AC"/>
    <w:rsid w:val="00AC488D"/>
    <w:rsid w:val="00AC6BA7"/>
    <w:rsid w:val="00AC778B"/>
    <w:rsid w:val="00AD3454"/>
    <w:rsid w:val="00AD425F"/>
    <w:rsid w:val="00AD7D86"/>
    <w:rsid w:val="00AE0473"/>
    <w:rsid w:val="00AE06ED"/>
    <w:rsid w:val="00AE3066"/>
    <w:rsid w:val="00AE3B86"/>
    <w:rsid w:val="00AE5613"/>
    <w:rsid w:val="00AE715A"/>
    <w:rsid w:val="00AF1971"/>
    <w:rsid w:val="00AF1C1E"/>
    <w:rsid w:val="00B01C3C"/>
    <w:rsid w:val="00B01F6E"/>
    <w:rsid w:val="00B025FF"/>
    <w:rsid w:val="00B1052B"/>
    <w:rsid w:val="00B13B01"/>
    <w:rsid w:val="00B1420B"/>
    <w:rsid w:val="00B17874"/>
    <w:rsid w:val="00B20832"/>
    <w:rsid w:val="00B20EFC"/>
    <w:rsid w:val="00B21DCC"/>
    <w:rsid w:val="00B269F4"/>
    <w:rsid w:val="00B27D56"/>
    <w:rsid w:val="00B3227A"/>
    <w:rsid w:val="00B37232"/>
    <w:rsid w:val="00B4003D"/>
    <w:rsid w:val="00B46B87"/>
    <w:rsid w:val="00B50841"/>
    <w:rsid w:val="00B51F34"/>
    <w:rsid w:val="00B553BB"/>
    <w:rsid w:val="00B56D6D"/>
    <w:rsid w:val="00B619A5"/>
    <w:rsid w:val="00B67161"/>
    <w:rsid w:val="00B72041"/>
    <w:rsid w:val="00B75053"/>
    <w:rsid w:val="00B7512C"/>
    <w:rsid w:val="00B760EC"/>
    <w:rsid w:val="00B77181"/>
    <w:rsid w:val="00B80BC5"/>
    <w:rsid w:val="00B86C46"/>
    <w:rsid w:val="00B86CD8"/>
    <w:rsid w:val="00B87D87"/>
    <w:rsid w:val="00B90EE7"/>
    <w:rsid w:val="00B93744"/>
    <w:rsid w:val="00B9567A"/>
    <w:rsid w:val="00B961F5"/>
    <w:rsid w:val="00B976D0"/>
    <w:rsid w:val="00BA32B6"/>
    <w:rsid w:val="00BA5C0E"/>
    <w:rsid w:val="00BB0277"/>
    <w:rsid w:val="00BB1ABE"/>
    <w:rsid w:val="00BB3334"/>
    <w:rsid w:val="00BB3CC2"/>
    <w:rsid w:val="00BB5D97"/>
    <w:rsid w:val="00BB6A1F"/>
    <w:rsid w:val="00BC07A1"/>
    <w:rsid w:val="00BC2FFD"/>
    <w:rsid w:val="00BC69A1"/>
    <w:rsid w:val="00BD3E09"/>
    <w:rsid w:val="00BD4263"/>
    <w:rsid w:val="00BD45D0"/>
    <w:rsid w:val="00BD473A"/>
    <w:rsid w:val="00BD52E7"/>
    <w:rsid w:val="00BD5492"/>
    <w:rsid w:val="00BD7308"/>
    <w:rsid w:val="00BD74AE"/>
    <w:rsid w:val="00BE0D62"/>
    <w:rsid w:val="00BE2F28"/>
    <w:rsid w:val="00BE5588"/>
    <w:rsid w:val="00BE6EDA"/>
    <w:rsid w:val="00BE7377"/>
    <w:rsid w:val="00BF03AC"/>
    <w:rsid w:val="00BF10B5"/>
    <w:rsid w:val="00BF1C4C"/>
    <w:rsid w:val="00BF3344"/>
    <w:rsid w:val="00BF3873"/>
    <w:rsid w:val="00BF3C9F"/>
    <w:rsid w:val="00BF4C56"/>
    <w:rsid w:val="00BF5868"/>
    <w:rsid w:val="00C01032"/>
    <w:rsid w:val="00C01464"/>
    <w:rsid w:val="00C049E7"/>
    <w:rsid w:val="00C04B43"/>
    <w:rsid w:val="00C103E8"/>
    <w:rsid w:val="00C1389C"/>
    <w:rsid w:val="00C13FEF"/>
    <w:rsid w:val="00C14DC0"/>
    <w:rsid w:val="00C247FC"/>
    <w:rsid w:val="00C26041"/>
    <w:rsid w:val="00C333CB"/>
    <w:rsid w:val="00C364E9"/>
    <w:rsid w:val="00C36EAE"/>
    <w:rsid w:val="00C37893"/>
    <w:rsid w:val="00C431EF"/>
    <w:rsid w:val="00C4452C"/>
    <w:rsid w:val="00C47054"/>
    <w:rsid w:val="00C52FB8"/>
    <w:rsid w:val="00C5633C"/>
    <w:rsid w:val="00C5704B"/>
    <w:rsid w:val="00C57DAA"/>
    <w:rsid w:val="00C63659"/>
    <w:rsid w:val="00C63913"/>
    <w:rsid w:val="00C67459"/>
    <w:rsid w:val="00C715A3"/>
    <w:rsid w:val="00C73C9B"/>
    <w:rsid w:val="00C75225"/>
    <w:rsid w:val="00C75282"/>
    <w:rsid w:val="00C75B5E"/>
    <w:rsid w:val="00C760B8"/>
    <w:rsid w:val="00C77A0D"/>
    <w:rsid w:val="00C81689"/>
    <w:rsid w:val="00C91AC7"/>
    <w:rsid w:val="00C93D2C"/>
    <w:rsid w:val="00CA2AE1"/>
    <w:rsid w:val="00CA4BC4"/>
    <w:rsid w:val="00CB09DE"/>
    <w:rsid w:val="00CB0BE3"/>
    <w:rsid w:val="00CB0C32"/>
    <w:rsid w:val="00CB0CB0"/>
    <w:rsid w:val="00CB1B3A"/>
    <w:rsid w:val="00CB2864"/>
    <w:rsid w:val="00CB4267"/>
    <w:rsid w:val="00CB44C5"/>
    <w:rsid w:val="00CB450F"/>
    <w:rsid w:val="00CB6581"/>
    <w:rsid w:val="00CC029E"/>
    <w:rsid w:val="00CC21DA"/>
    <w:rsid w:val="00CC5B4F"/>
    <w:rsid w:val="00CC6024"/>
    <w:rsid w:val="00CC6776"/>
    <w:rsid w:val="00CD21BD"/>
    <w:rsid w:val="00CD25C3"/>
    <w:rsid w:val="00CD2DFC"/>
    <w:rsid w:val="00CD4635"/>
    <w:rsid w:val="00CD4794"/>
    <w:rsid w:val="00CD5A6D"/>
    <w:rsid w:val="00CE0324"/>
    <w:rsid w:val="00CE1EA6"/>
    <w:rsid w:val="00CE7219"/>
    <w:rsid w:val="00CE77B0"/>
    <w:rsid w:val="00CE7C58"/>
    <w:rsid w:val="00CF2B2E"/>
    <w:rsid w:val="00CF3B22"/>
    <w:rsid w:val="00CF3E76"/>
    <w:rsid w:val="00CF493C"/>
    <w:rsid w:val="00CF4E14"/>
    <w:rsid w:val="00D012D1"/>
    <w:rsid w:val="00D036E9"/>
    <w:rsid w:val="00D219FB"/>
    <w:rsid w:val="00D21D10"/>
    <w:rsid w:val="00D25E25"/>
    <w:rsid w:val="00D32C76"/>
    <w:rsid w:val="00D32D01"/>
    <w:rsid w:val="00D34EDB"/>
    <w:rsid w:val="00D358EE"/>
    <w:rsid w:val="00D41B72"/>
    <w:rsid w:val="00D43305"/>
    <w:rsid w:val="00D4725C"/>
    <w:rsid w:val="00D52E54"/>
    <w:rsid w:val="00D535A5"/>
    <w:rsid w:val="00D55D05"/>
    <w:rsid w:val="00D56BB7"/>
    <w:rsid w:val="00D5713C"/>
    <w:rsid w:val="00D62BF1"/>
    <w:rsid w:val="00D63645"/>
    <w:rsid w:val="00D63868"/>
    <w:rsid w:val="00D65B21"/>
    <w:rsid w:val="00D66576"/>
    <w:rsid w:val="00D66E43"/>
    <w:rsid w:val="00D66E4E"/>
    <w:rsid w:val="00D77246"/>
    <w:rsid w:val="00D7728C"/>
    <w:rsid w:val="00D82DBF"/>
    <w:rsid w:val="00D84442"/>
    <w:rsid w:val="00D944E2"/>
    <w:rsid w:val="00D94C06"/>
    <w:rsid w:val="00D964AF"/>
    <w:rsid w:val="00DA006D"/>
    <w:rsid w:val="00DA2941"/>
    <w:rsid w:val="00DA58CE"/>
    <w:rsid w:val="00DA5BD0"/>
    <w:rsid w:val="00DA5C3E"/>
    <w:rsid w:val="00DB023F"/>
    <w:rsid w:val="00DB048A"/>
    <w:rsid w:val="00DB4142"/>
    <w:rsid w:val="00DB450D"/>
    <w:rsid w:val="00DC35E3"/>
    <w:rsid w:val="00DD0132"/>
    <w:rsid w:val="00DD07FB"/>
    <w:rsid w:val="00DD2826"/>
    <w:rsid w:val="00DD3931"/>
    <w:rsid w:val="00DD499B"/>
    <w:rsid w:val="00DD4D11"/>
    <w:rsid w:val="00DD5CEC"/>
    <w:rsid w:val="00DD69C9"/>
    <w:rsid w:val="00DD79F3"/>
    <w:rsid w:val="00DD7B61"/>
    <w:rsid w:val="00DE0DD6"/>
    <w:rsid w:val="00DE2D5F"/>
    <w:rsid w:val="00DE31B5"/>
    <w:rsid w:val="00DE46F9"/>
    <w:rsid w:val="00DE499E"/>
    <w:rsid w:val="00DE6CFF"/>
    <w:rsid w:val="00DF058A"/>
    <w:rsid w:val="00DF0A75"/>
    <w:rsid w:val="00DF11E6"/>
    <w:rsid w:val="00DF3CB2"/>
    <w:rsid w:val="00DF3EF5"/>
    <w:rsid w:val="00DF6266"/>
    <w:rsid w:val="00E00410"/>
    <w:rsid w:val="00E00BF4"/>
    <w:rsid w:val="00E010D3"/>
    <w:rsid w:val="00E01FEC"/>
    <w:rsid w:val="00E03B49"/>
    <w:rsid w:val="00E0435D"/>
    <w:rsid w:val="00E0528D"/>
    <w:rsid w:val="00E1408C"/>
    <w:rsid w:val="00E14918"/>
    <w:rsid w:val="00E14CD3"/>
    <w:rsid w:val="00E15692"/>
    <w:rsid w:val="00E21386"/>
    <w:rsid w:val="00E23B6F"/>
    <w:rsid w:val="00E259F3"/>
    <w:rsid w:val="00E26513"/>
    <w:rsid w:val="00E307E6"/>
    <w:rsid w:val="00E3130B"/>
    <w:rsid w:val="00E329AA"/>
    <w:rsid w:val="00E34526"/>
    <w:rsid w:val="00E34BCE"/>
    <w:rsid w:val="00E35A2A"/>
    <w:rsid w:val="00E367CB"/>
    <w:rsid w:val="00E37937"/>
    <w:rsid w:val="00E40D73"/>
    <w:rsid w:val="00E44793"/>
    <w:rsid w:val="00E45113"/>
    <w:rsid w:val="00E454F8"/>
    <w:rsid w:val="00E4758D"/>
    <w:rsid w:val="00E50324"/>
    <w:rsid w:val="00E504D5"/>
    <w:rsid w:val="00E50A7C"/>
    <w:rsid w:val="00E5307A"/>
    <w:rsid w:val="00E534CB"/>
    <w:rsid w:val="00E539A2"/>
    <w:rsid w:val="00E604A1"/>
    <w:rsid w:val="00E66ADA"/>
    <w:rsid w:val="00E73F76"/>
    <w:rsid w:val="00E81E36"/>
    <w:rsid w:val="00E8361A"/>
    <w:rsid w:val="00E86576"/>
    <w:rsid w:val="00E86963"/>
    <w:rsid w:val="00E8764E"/>
    <w:rsid w:val="00E91F73"/>
    <w:rsid w:val="00E94FB9"/>
    <w:rsid w:val="00E96B69"/>
    <w:rsid w:val="00EA25D5"/>
    <w:rsid w:val="00EA439C"/>
    <w:rsid w:val="00EA67B3"/>
    <w:rsid w:val="00EA7819"/>
    <w:rsid w:val="00EB293A"/>
    <w:rsid w:val="00EB432B"/>
    <w:rsid w:val="00EB7574"/>
    <w:rsid w:val="00EC11A6"/>
    <w:rsid w:val="00EC1626"/>
    <w:rsid w:val="00EC5AE3"/>
    <w:rsid w:val="00EC7151"/>
    <w:rsid w:val="00ED09DC"/>
    <w:rsid w:val="00ED2232"/>
    <w:rsid w:val="00ED5595"/>
    <w:rsid w:val="00ED603C"/>
    <w:rsid w:val="00EE2873"/>
    <w:rsid w:val="00EE3598"/>
    <w:rsid w:val="00EE54C7"/>
    <w:rsid w:val="00EE56C0"/>
    <w:rsid w:val="00EF019B"/>
    <w:rsid w:val="00EF1FAC"/>
    <w:rsid w:val="00EF50BE"/>
    <w:rsid w:val="00F06BE9"/>
    <w:rsid w:val="00F11A7D"/>
    <w:rsid w:val="00F11F35"/>
    <w:rsid w:val="00F156DC"/>
    <w:rsid w:val="00F15AC5"/>
    <w:rsid w:val="00F20879"/>
    <w:rsid w:val="00F20B15"/>
    <w:rsid w:val="00F23011"/>
    <w:rsid w:val="00F25BC4"/>
    <w:rsid w:val="00F30768"/>
    <w:rsid w:val="00F31DC8"/>
    <w:rsid w:val="00F34784"/>
    <w:rsid w:val="00F35016"/>
    <w:rsid w:val="00F3681F"/>
    <w:rsid w:val="00F400CC"/>
    <w:rsid w:val="00F42169"/>
    <w:rsid w:val="00F476C6"/>
    <w:rsid w:val="00F54398"/>
    <w:rsid w:val="00F64E78"/>
    <w:rsid w:val="00F67A09"/>
    <w:rsid w:val="00F70B56"/>
    <w:rsid w:val="00F70CA7"/>
    <w:rsid w:val="00F71494"/>
    <w:rsid w:val="00F74F85"/>
    <w:rsid w:val="00F826E2"/>
    <w:rsid w:val="00F841DE"/>
    <w:rsid w:val="00F857CE"/>
    <w:rsid w:val="00F86764"/>
    <w:rsid w:val="00F86A10"/>
    <w:rsid w:val="00F87BC3"/>
    <w:rsid w:val="00F909E5"/>
    <w:rsid w:val="00F9157F"/>
    <w:rsid w:val="00F91AEC"/>
    <w:rsid w:val="00F92103"/>
    <w:rsid w:val="00F942AC"/>
    <w:rsid w:val="00F95324"/>
    <w:rsid w:val="00F9614F"/>
    <w:rsid w:val="00F97653"/>
    <w:rsid w:val="00FA5F19"/>
    <w:rsid w:val="00FA7269"/>
    <w:rsid w:val="00FA789B"/>
    <w:rsid w:val="00FA78F6"/>
    <w:rsid w:val="00FB31EC"/>
    <w:rsid w:val="00FB44C7"/>
    <w:rsid w:val="00FB52DC"/>
    <w:rsid w:val="00FC0440"/>
    <w:rsid w:val="00FC1E0D"/>
    <w:rsid w:val="00FC201B"/>
    <w:rsid w:val="00FC3DA4"/>
    <w:rsid w:val="00FC4A6D"/>
    <w:rsid w:val="00FC6651"/>
    <w:rsid w:val="00FC79B7"/>
    <w:rsid w:val="00FD209C"/>
    <w:rsid w:val="00FD2D99"/>
    <w:rsid w:val="00FD6AE9"/>
    <w:rsid w:val="00FD7546"/>
    <w:rsid w:val="00FE0119"/>
    <w:rsid w:val="00FE08FE"/>
    <w:rsid w:val="00FE1E07"/>
    <w:rsid w:val="00FE46DB"/>
    <w:rsid w:val="00FF5F6C"/>
    <w:rsid w:val="00FF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9E7"/>
    <w:pPr>
      <w:ind w:left="720"/>
      <w:contextualSpacing/>
    </w:pPr>
  </w:style>
  <w:style w:type="paragraph" w:styleId="a6">
    <w:name w:val="Normal (Web)"/>
    <w:aliases w:val="Обычный (Web)1,Обычный (веб)1,Обычный (веб)11"/>
    <w:basedOn w:val="a"/>
    <w:uiPriority w:val="99"/>
    <w:unhideWhenUsed/>
    <w:rsid w:val="008B038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D0D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2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9B48-7829-419E-A965-C868E02A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2021-06-30T13:50:00Z</cp:lastPrinted>
  <dcterms:created xsi:type="dcterms:W3CDTF">2016-08-03T09:11:00Z</dcterms:created>
  <dcterms:modified xsi:type="dcterms:W3CDTF">2021-06-30T13:50:00Z</dcterms:modified>
</cp:coreProperties>
</file>